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094C0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>
        <w:rPr>
          <w:rFonts w:ascii="Arial" w:hAnsi="Arial" w:cs="Arial"/>
          <w:b/>
          <w:bCs/>
        </w:rPr>
        <w:t>ADMINISTRATIVO DO INSTITUTO DOS SERVIDORES MUNICIPAIS DE ALAGOINHA – IPSEMA</w:t>
      </w: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Pr="00E04AB5" w:rsidRDefault="00094C05" w:rsidP="00094C05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8E0C88">
        <w:rPr>
          <w:rFonts w:ascii="Arial" w:hAnsi="Arial" w:cs="Arial"/>
        </w:rPr>
        <w:t xml:space="preserve">18 (dezoito) </w:t>
      </w:r>
      <w:r w:rsidRPr="00416399">
        <w:rPr>
          <w:rFonts w:ascii="Arial" w:hAnsi="Arial" w:cs="Arial"/>
        </w:rPr>
        <w:t xml:space="preserve">dias do mês de </w:t>
      </w:r>
      <w:r w:rsidR="008E0C88">
        <w:rPr>
          <w:rFonts w:ascii="Arial" w:hAnsi="Arial" w:cs="Arial"/>
        </w:rPr>
        <w:t>outubro</w:t>
      </w:r>
      <w:r w:rsidRPr="00416399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416399">
        <w:rPr>
          <w:rFonts w:ascii="Arial" w:hAnsi="Arial" w:cs="Arial"/>
        </w:rPr>
        <w:t xml:space="preserve"> (dois mil e vinte e </w:t>
      </w:r>
      <w:r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>
        <w:rPr>
          <w:rFonts w:ascii="Arial" w:hAnsi="Arial" w:cs="Arial"/>
        </w:rPr>
        <w:t>ede do IPSEMA situada a Rua Frei João, Nº 32, Centro,</w:t>
      </w:r>
      <w:r w:rsidRPr="00416399">
        <w:rPr>
          <w:rFonts w:ascii="Arial" w:hAnsi="Arial" w:cs="Arial"/>
        </w:rPr>
        <w:t xml:space="preserve"> Alagoinha-PE, às </w:t>
      </w:r>
      <w:r w:rsidR="008E0C88">
        <w:rPr>
          <w:rFonts w:ascii="Arial" w:hAnsi="Arial" w:cs="Arial"/>
        </w:rPr>
        <w:t>09</w:t>
      </w:r>
      <w:r>
        <w:rPr>
          <w:rFonts w:ascii="Arial" w:hAnsi="Arial" w:cs="Arial"/>
        </w:rPr>
        <w:t>h</w:t>
      </w:r>
      <w:r w:rsidRPr="00416399">
        <w:rPr>
          <w:rFonts w:ascii="Arial" w:hAnsi="Arial" w:cs="Arial"/>
        </w:rPr>
        <w:t xml:space="preserve">, foi iniciada a reunião ordinária do Conselho </w:t>
      </w:r>
      <w:r>
        <w:rPr>
          <w:rFonts w:ascii="Arial" w:hAnsi="Arial" w:cs="Arial"/>
        </w:rPr>
        <w:t xml:space="preserve">Administrativo, </w:t>
      </w:r>
      <w:r w:rsidRPr="00416399">
        <w:rPr>
          <w:rFonts w:ascii="Arial" w:hAnsi="Arial" w:cs="Arial"/>
        </w:rPr>
        <w:t xml:space="preserve">que contou com a presença </w:t>
      </w:r>
      <w:r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Diretor</w:t>
      </w:r>
      <w:r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 w:rsidR="006D6E86">
        <w:rPr>
          <w:rFonts w:ascii="Arial" w:hAnsi="Arial" w:cs="Arial"/>
        </w:rPr>
        <w:t>Sr.</w:t>
      </w:r>
      <w:r w:rsidRPr="00416399">
        <w:rPr>
          <w:rFonts w:ascii="Arial" w:hAnsi="Arial" w:cs="Arial"/>
        </w:rPr>
        <w:t xml:space="preserve"> </w:t>
      </w:r>
      <w:proofErr w:type="spellStart"/>
      <w:r w:rsidRPr="00416399">
        <w:rPr>
          <w:rFonts w:ascii="Arial" w:hAnsi="Arial" w:cs="Arial"/>
        </w:rPr>
        <w:t>Sélio</w:t>
      </w:r>
      <w:proofErr w:type="spellEnd"/>
      <w:r w:rsidRPr="00416399">
        <w:rPr>
          <w:rFonts w:ascii="Arial" w:hAnsi="Arial" w:cs="Arial"/>
        </w:rPr>
        <w:t xml:space="preserve"> José Castor Galindo</w:t>
      </w:r>
      <w:r w:rsidR="008E0C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 tod</w:t>
      </w:r>
      <w:r w:rsidR="008E0C88">
        <w:rPr>
          <w:rFonts w:ascii="Arial" w:hAnsi="Arial" w:cs="Arial"/>
        </w:rPr>
        <w:t>os os Conselheiros Administrativos e nessa ocasião também com a presença dos Conselheiros Fiscais.</w:t>
      </w:r>
      <w:r w:rsidR="008E0C88" w:rsidRPr="008E0C88">
        <w:rPr>
          <w:rFonts w:ascii="Arial" w:hAnsi="Arial" w:cs="Arial"/>
        </w:rPr>
        <w:t xml:space="preserve"> </w:t>
      </w:r>
      <w:r w:rsidR="008E0C88">
        <w:rPr>
          <w:rFonts w:ascii="Arial" w:hAnsi="Arial" w:cs="Arial"/>
        </w:rPr>
        <w:t xml:space="preserve">A reunião teve início com as boas vindas do Presidente do IPSEMA </w:t>
      </w:r>
      <w:r w:rsidR="008E0C88">
        <w:rPr>
          <w:rFonts w:ascii="Arial" w:hAnsi="Arial" w:cs="Arial"/>
        </w:rPr>
        <w:t>a todos</w:t>
      </w:r>
      <w:r w:rsidR="008E0C88">
        <w:rPr>
          <w:rFonts w:ascii="Arial" w:hAnsi="Arial" w:cs="Arial"/>
        </w:rPr>
        <w:t xml:space="preserve"> e em seguida foi proferida a leitura das</w:t>
      </w:r>
      <w:r w:rsidR="006D6E86">
        <w:rPr>
          <w:rFonts w:ascii="Arial" w:hAnsi="Arial" w:cs="Arial"/>
        </w:rPr>
        <w:t xml:space="preserve"> atas</w:t>
      </w:r>
      <w:r w:rsidR="008E0C88">
        <w:rPr>
          <w:rFonts w:ascii="Arial" w:hAnsi="Arial" w:cs="Arial"/>
        </w:rPr>
        <w:t xml:space="preserve"> anterior</w:t>
      </w:r>
      <w:r w:rsidR="008E0C88">
        <w:rPr>
          <w:rFonts w:ascii="Arial" w:hAnsi="Arial" w:cs="Arial"/>
        </w:rPr>
        <w:t>es</w:t>
      </w:r>
      <w:r w:rsidR="008E0C88">
        <w:rPr>
          <w:rFonts w:ascii="Arial" w:hAnsi="Arial" w:cs="Arial"/>
        </w:rPr>
        <w:t>. Dando continuidade, foi realizada a análise do balanço financeiro do mês de setembro do corrente ano, onde observou-se que mesmo as ações tendo u</w:t>
      </w:r>
      <w:r w:rsidR="006D6E86">
        <w:rPr>
          <w:rFonts w:ascii="Arial" w:hAnsi="Arial" w:cs="Arial"/>
        </w:rPr>
        <w:t xml:space="preserve">ma queda, foi verificado que no somatório dos últimos </w:t>
      </w:r>
      <w:r w:rsidR="008E0C88">
        <w:rPr>
          <w:rFonts w:ascii="Arial" w:hAnsi="Arial" w:cs="Arial"/>
        </w:rPr>
        <w:t>rend</w:t>
      </w:r>
      <w:r w:rsidR="006D6E86">
        <w:rPr>
          <w:rFonts w:ascii="Arial" w:hAnsi="Arial" w:cs="Arial"/>
        </w:rPr>
        <w:t>eu positivamente, sendo viável manter as aplicações nas ações. O cenário de guerra,</w:t>
      </w:r>
      <w:r w:rsidR="008E0C88">
        <w:rPr>
          <w:rFonts w:ascii="Arial" w:hAnsi="Arial" w:cs="Arial"/>
        </w:rPr>
        <w:t xml:space="preserve"> mercado flutuante,</w:t>
      </w:r>
      <w:r w:rsidR="006D6E86">
        <w:rPr>
          <w:rFonts w:ascii="Arial" w:hAnsi="Arial" w:cs="Arial"/>
        </w:rPr>
        <w:t xml:space="preserve"> aumento dos juros nos Estados Unidos,</w:t>
      </w:r>
      <w:r w:rsidR="008E0C88">
        <w:rPr>
          <w:rFonts w:ascii="Arial" w:hAnsi="Arial" w:cs="Arial"/>
        </w:rPr>
        <w:t xml:space="preserve"> tudo isso </w:t>
      </w:r>
      <w:proofErr w:type="gramStart"/>
      <w:r w:rsidR="008E0C88">
        <w:rPr>
          <w:rFonts w:ascii="Arial" w:hAnsi="Arial" w:cs="Arial"/>
        </w:rPr>
        <w:t xml:space="preserve">influi </w:t>
      </w:r>
      <w:r w:rsidR="006D6E86">
        <w:rPr>
          <w:rFonts w:ascii="Arial" w:hAnsi="Arial" w:cs="Arial"/>
        </w:rPr>
        <w:t xml:space="preserve"> de</w:t>
      </w:r>
      <w:proofErr w:type="gramEnd"/>
      <w:r w:rsidR="006D6E86">
        <w:rPr>
          <w:rFonts w:ascii="Arial" w:hAnsi="Arial" w:cs="Arial"/>
        </w:rPr>
        <w:t xml:space="preserve"> forma negativa nos investimentos .</w:t>
      </w:r>
      <w:r w:rsidR="008E0C88">
        <w:rPr>
          <w:rFonts w:ascii="Arial" w:hAnsi="Arial" w:cs="Arial"/>
        </w:rPr>
        <w:t xml:space="preserve"> Em resumo, mais uma vez as receitas não cobriram as despesas, fechando o mês de setembro com saldo negativo de R$ 51.031,73 (cinquenta e um mil, trinta e um reais e setenta e três centavos). Desta forma, o saldo total do Instituto ficou em R$ 8.477.158,81 (oito milhões, quatrocentos e setenta e sete mil, cento e cinquenta e oito reais e oitenta e um centavos). </w:t>
      </w:r>
      <w:r w:rsidR="008E0C88" w:rsidRPr="006D6E86">
        <w:rPr>
          <w:rFonts w:ascii="Arial" w:hAnsi="Arial" w:cs="Arial"/>
        </w:rPr>
        <w:t>Para aumentar as receitas, o Imposto de Renda está sendo repassando para o Instituto</w:t>
      </w:r>
      <w:r w:rsidR="006D6E86">
        <w:rPr>
          <w:rFonts w:ascii="Arial" w:hAnsi="Arial" w:cs="Arial"/>
        </w:rPr>
        <w:t xml:space="preserve"> em forma de aporte e</w:t>
      </w:r>
      <w:r w:rsidR="008E0C88" w:rsidRPr="006D6E86">
        <w:rPr>
          <w:rFonts w:ascii="Arial" w:hAnsi="Arial" w:cs="Arial"/>
        </w:rPr>
        <w:t xml:space="preserve"> existe também</w:t>
      </w:r>
      <w:r w:rsidR="006D6E86">
        <w:rPr>
          <w:rFonts w:ascii="Arial" w:hAnsi="Arial" w:cs="Arial"/>
        </w:rPr>
        <w:t xml:space="preserve"> por parte</w:t>
      </w:r>
      <w:r w:rsidR="008E0C88" w:rsidRPr="006D6E86">
        <w:rPr>
          <w:rFonts w:ascii="Arial" w:hAnsi="Arial" w:cs="Arial"/>
        </w:rPr>
        <w:t xml:space="preserve"> do Gestor Municipal</w:t>
      </w:r>
      <w:r w:rsidR="006D6E86">
        <w:rPr>
          <w:rFonts w:ascii="Arial" w:hAnsi="Arial" w:cs="Arial"/>
        </w:rPr>
        <w:t xml:space="preserve">, o interesse de </w:t>
      </w:r>
      <w:r w:rsidR="008E0C88" w:rsidRPr="006D6E86">
        <w:rPr>
          <w:rFonts w:ascii="Arial" w:hAnsi="Arial" w:cs="Arial"/>
        </w:rPr>
        <w:t xml:space="preserve"> realizar a doação de imóveis ao IPSEMA, </w:t>
      </w:r>
      <w:r w:rsidR="006D6E86">
        <w:rPr>
          <w:rFonts w:ascii="Arial" w:hAnsi="Arial" w:cs="Arial"/>
        </w:rPr>
        <w:t xml:space="preserve"> mas </w:t>
      </w:r>
      <w:r w:rsidR="008E0C88" w:rsidRPr="006D6E86">
        <w:rPr>
          <w:rFonts w:ascii="Arial" w:hAnsi="Arial" w:cs="Arial"/>
        </w:rPr>
        <w:t>para tanto precisa ser formada uma Comissão para conduzir o processo, os conselheiros alertaram o Presidente do IPSEMA que essa ideia precisa sair do papel e que é sua responsabilidade lutar  pela sua execução, outra questão trat</w:t>
      </w:r>
      <w:r w:rsidR="006D6E86">
        <w:rPr>
          <w:rFonts w:ascii="Arial" w:hAnsi="Arial" w:cs="Arial"/>
        </w:rPr>
        <w:t>ada foi a necessidade urgente da</w:t>
      </w:r>
      <w:r w:rsidR="008E0C88" w:rsidRPr="006D6E86">
        <w:rPr>
          <w:rFonts w:ascii="Arial" w:hAnsi="Arial" w:cs="Arial"/>
        </w:rPr>
        <w:t xml:space="preserve"> real</w:t>
      </w:r>
      <w:r w:rsidR="006D6E86">
        <w:rPr>
          <w:rFonts w:ascii="Arial" w:hAnsi="Arial" w:cs="Arial"/>
        </w:rPr>
        <w:t xml:space="preserve">ização de </w:t>
      </w:r>
      <w:r w:rsidR="008E0C88" w:rsidRPr="006D6E86">
        <w:rPr>
          <w:rFonts w:ascii="Arial" w:hAnsi="Arial" w:cs="Arial"/>
        </w:rPr>
        <w:t xml:space="preserve"> concurso , de forma a equilibrar a proporção</w:t>
      </w:r>
      <w:r w:rsidR="008E0C88">
        <w:rPr>
          <w:rFonts w:ascii="Arial" w:hAnsi="Arial" w:cs="Arial"/>
        </w:rPr>
        <w:t xml:space="preserve"> </w:t>
      </w:r>
      <w:r w:rsidR="008E0C88" w:rsidRPr="006D6E86">
        <w:rPr>
          <w:rFonts w:ascii="Arial" w:hAnsi="Arial" w:cs="Arial"/>
        </w:rPr>
        <w:t>e</w:t>
      </w:r>
      <w:r w:rsidR="008E0C88">
        <w:rPr>
          <w:rFonts w:ascii="Arial" w:hAnsi="Arial" w:cs="Arial"/>
        </w:rPr>
        <w:t>ntre servidores ativos e inativos.  Nessa reunião, ficou acordado que não será concedida aposentadoria por incapacidade</w:t>
      </w:r>
      <w:r w:rsidR="006D6E86">
        <w:rPr>
          <w:rFonts w:ascii="Arial" w:hAnsi="Arial" w:cs="Arial"/>
        </w:rPr>
        <w:t xml:space="preserve"> a mais nenhum servidor, sem</w:t>
      </w:r>
      <w:r w:rsidR="008E0C88">
        <w:rPr>
          <w:rFonts w:ascii="Arial" w:hAnsi="Arial" w:cs="Arial"/>
        </w:rPr>
        <w:t xml:space="preserve"> que aja </w:t>
      </w:r>
      <w:r w:rsidR="006D6E86">
        <w:rPr>
          <w:rFonts w:ascii="Arial" w:hAnsi="Arial" w:cs="Arial"/>
        </w:rPr>
        <w:t>antes um</w:t>
      </w:r>
      <w:r w:rsidR="008E0C88">
        <w:rPr>
          <w:rFonts w:ascii="Arial" w:hAnsi="Arial" w:cs="Arial"/>
        </w:rPr>
        <w:t xml:space="preserve"> diálogo entre o </w:t>
      </w:r>
      <w:r w:rsidR="006D6E86">
        <w:rPr>
          <w:rFonts w:ascii="Arial" w:hAnsi="Arial" w:cs="Arial"/>
        </w:rPr>
        <w:t>Prefeito,</w:t>
      </w:r>
      <w:r w:rsidR="008E0C88">
        <w:rPr>
          <w:rFonts w:ascii="Arial" w:hAnsi="Arial" w:cs="Arial"/>
        </w:rPr>
        <w:t xml:space="preserve"> o </w:t>
      </w:r>
      <w:r w:rsidR="006D6E86">
        <w:rPr>
          <w:rFonts w:ascii="Arial" w:hAnsi="Arial" w:cs="Arial"/>
        </w:rPr>
        <w:t>G</w:t>
      </w:r>
      <w:r w:rsidR="008E0C88">
        <w:rPr>
          <w:rFonts w:ascii="Arial" w:hAnsi="Arial" w:cs="Arial"/>
        </w:rPr>
        <w:t xml:space="preserve">estor do IPSEMA e os </w:t>
      </w:r>
      <w:r w:rsidR="008E0C88">
        <w:rPr>
          <w:rFonts w:ascii="Arial" w:hAnsi="Arial" w:cs="Arial"/>
        </w:rPr>
        <w:lastRenderedPageBreak/>
        <w:t>conselheiros de forma a definir regras</w:t>
      </w:r>
      <w:r w:rsidR="006D6E8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 xml:space="preserve">Sem mais nada a </w:t>
      </w:r>
      <w:r>
        <w:rPr>
          <w:rFonts w:ascii="Arial" w:hAnsi="Arial" w:cs="Arial"/>
        </w:rPr>
        <w:t>acrescentar</w:t>
      </w:r>
      <w:r w:rsidRPr="00F84C70">
        <w:rPr>
          <w:rFonts w:ascii="Arial" w:hAnsi="Arial" w:cs="Arial"/>
        </w:rPr>
        <w:t xml:space="preserve"> eu,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Denize</w:t>
      </w:r>
      <w:proofErr w:type="spellEnd"/>
      <w:r>
        <w:rPr>
          <w:rFonts w:ascii="Arial" w:hAnsi="Arial" w:cs="Arial"/>
        </w:rPr>
        <w:t xml:space="preserve"> Inácio Santos de Almeida</w:t>
      </w:r>
      <w:r w:rsidRPr="00F84C70">
        <w:rPr>
          <w:rFonts w:ascii="Arial" w:hAnsi="Arial" w:cs="Arial"/>
        </w:rPr>
        <w:t>, Secretária desse Conselho, lavrei a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presente Ata que será lavrada no livro Oficial</w:t>
      </w:r>
      <w:r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 w:rsidR="001A3EBC">
        <w:rPr>
          <w:rFonts w:ascii="Arial" w:hAnsi="Arial" w:cs="Arial"/>
        </w:rPr>
        <w:t>18 de outubro</w:t>
      </w:r>
      <w:bookmarkStart w:id="0" w:name="_GoBack"/>
      <w:bookmarkEnd w:id="0"/>
      <w:r w:rsidRPr="00F84C70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</w:t>
      </w:r>
      <w:r w:rsidRPr="00F84C70">
        <w:rPr>
          <w:rFonts w:ascii="Arial" w:hAnsi="Arial" w:cs="Arial"/>
        </w:rPr>
        <w:t>.</w:t>
      </w:r>
    </w:p>
    <w:p w:rsidR="00094C05" w:rsidRPr="00D07643" w:rsidRDefault="00094C05" w:rsidP="00094C0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094C05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E26" w:rsidRDefault="003C5E26">
      <w:r>
        <w:separator/>
      </w:r>
    </w:p>
  </w:endnote>
  <w:endnote w:type="continuationSeparator" w:id="0">
    <w:p w:rsidR="003C5E26" w:rsidRDefault="003C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3C5E2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E26" w:rsidRDefault="003C5E26">
      <w:r>
        <w:separator/>
      </w:r>
    </w:p>
  </w:footnote>
  <w:footnote w:type="continuationSeparator" w:id="0">
    <w:p w:rsidR="003C5E26" w:rsidRDefault="003C5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3C5E2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3C5E2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920E7"/>
    <w:rsid w:val="00094C05"/>
    <w:rsid w:val="000B0779"/>
    <w:rsid w:val="0016750F"/>
    <w:rsid w:val="001A3EBC"/>
    <w:rsid w:val="001F0148"/>
    <w:rsid w:val="00217DC2"/>
    <w:rsid w:val="00251A92"/>
    <w:rsid w:val="002C389D"/>
    <w:rsid w:val="00322693"/>
    <w:rsid w:val="003424E2"/>
    <w:rsid w:val="003C5E26"/>
    <w:rsid w:val="00457EDE"/>
    <w:rsid w:val="0053704D"/>
    <w:rsid w:val="005948F2"/>
    <w:rsid w:val="005E45CD"/>
    <w:rsid w:val="005E66C8"/>
    <w:rsid w:val="0064020E"/>
    <w:rsid w:val="006D0641"/>
    <w:rsid w:val="006D6E86"/>
    <w:rsid w:val="006F7E07"/>
    <w:rsid w:val="00772B99"/>
    <w:rsid w:val="007E1EF6"/>
    <w:rsid w:val="008509C2"/>
    <w:rsid w:val="008E0C88"/>
    <w:rsid w:val="0094387B"/>
    <w:rsid w:val="00990C8A"/>
    <w:rsid w:val="00994090"/>
    <w:rsid w:val="009F00C5"/>
    <w:rsid w:val="009F1BF1"/>
    <w:rsid w:val="00A5764D"/>
    <w:rsid w:val="00A64B1B"/>
    <w:rsid w:val="00B27F7D"/>
    <w:rsid w:val="00BD7C90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F01FE1"/>
    <w:rsid w:val="00F05BBC"/>
    <w:rsid w:val="00F2397F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472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5</cp:revision>
  <cp:lastPrinted>2023-04-16T21:20:00Z</cp:lastPrinted>
  <dcterms:created xsi:type="dcterms:W3CDTF">2023-07-10T00:53:00Z</dcterms:created>
  <dcterms:modified xsi:type="dcterms:W3CDTF">2023-11-13T00:10:00Z</dcterms:modified>
</cp:coreProperties>
</file>