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83D69" w:rsidRDefault="00E83D69" w:rsidP="001C145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370D8B" w:rsidRDefault="00370D8B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936827" w:rsidRDefault="00936827" w:rsidP="00BF44E2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936827" w:rsidRDefault="00936827" w:rsidP="00BF44E2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>ATA DE REUNIÃO ORDINÁRIA DO CONSELHO ADMINISTRATIVO  DO INSTITUTO DOS SERVIDORES MUNICIPAIS DE ALAGOINHA – IPSEMA</w:t>
      </w: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8A5F5D" w:rsidRDefault="008A5F5D" w:rsidP="00BF44E2">
      <w:pPr>
        <w:pStyle w:val="NormalWeb"/>
        <w:spacing w:before="0" w:beforeAutospacing="0" w:after="0" w:afterAutospacing="0"/>
        <w:rPr>
          <w:rFonts w:ascii="Arial" w:hAnsi="Arial" w:cs="Arial"/>
          <w:b/>
          <w:bCs/>
        </w:rPr>
      </w:pPr>
      <w:bookmarkStart w:id="0" w:name="_GoBack"/>
      <w:bookmarkEnd w:id="0"/>
    </w:p>
    <w:p w:rsidR="00936827" w:rsidRPr="00803A7F" w:rsidRDefault="0069044A" w:rsidP="00936827">
      <w:pPr>
        <w:pStyle w:val="NormalWeb"/>
        <w:spacing w:before="0" w:beforeAutospacing="0" w:after="0" w:afterAutospacing="0" w:line="276" w:lineRule="auto"/>
        <w:ind w:firstLine="708"/>
        <w:jc w:val="both"/>
        <w:rPr>
          <w:rFonts w:ascii="Arial" w:hAnsi="Arial" w:cs="Arial"/>
        </w:rPr>
      </w:pPr>
      <w:r>
        <w:rPr>
          <w:rFonts w:ascii="Arial" w:hAnsi="Arial" w:cs="Arial"/>
        </w:rPr>
        <w:t>Aos 21 (vinte e um</w:t>
      </w:r>
      <w:r w:rsidR="00936827" w:rsidRPr="00803A7F">
        <w:rPr>
          <w:rFonts w:ascii="Arial" w:hAnsi="Arial" w:cs="Arial"/>
        </w:rPr>
        <w:t xml:space="preserve">) </w:t>
      </w:r>
      <w:r>
        <w:rPr>
          <w:rFonts w:ascii="Arial" w:hAnsi="Arial" w:cs="Arial"/>
        </w:rPr>
        <w:t>dias do mês de março</w:t>
      </w:r>
      <w:r w:rsidR="0027270A">
        <w:rPr>
          <w:rFonts w:ascii="Arial" w:hAnsi="Arial" w:cs="Arial"/>
        </w:rPr>
        <w:t xml:space="preserve"> de 2022</w:t>
      </w:r>
      <w:r w:rsidR="00936827" w:rsidRPr="00803A7F">
        <w:rPr>
          <w:rFonts w:ascii="Arial" w:hAnsi="Arial" w:cs="Arial"/>
        </w:rPr>
        <w:t xml:space="preserve"> (dois mil e vinte e um), na Sede do IPSEMA situada a Rua Frei João, Nº 32, Centro, Alagoinha – PE, às 09:00, foi iniciada a re</w:t>
      </w:r>
      <w:r w:rsidR="00936827">
        <w:rPr>
          <w:rFonts w:ascii="Arial" w:hAnsi="Arial" w:cs="Arial"/>
        </w:rPr>
        <w:t>união Ordinária do Conselho Administrativo do IPSEMA</w:t>
      </w:r>
      <w:r w:rsidR="00936827" w:rsidRPr="00803A7F">
        <w:rPr>
          <w:rFonts w:ascii="Arial" w:hAnsi="Arial" w:cs="Arial"/>
        </w:rPr>
        <w:t xml:space="preserve"> qu</w:t>
      </w:r>
      <w:r>
        <w:rPr>
          <w:rFonts w:ascii="Arial" w:hAnsi="Arial" w:cs="Arial"/>
        </w:rPr>
        <w:t>e contou com a presença da maioria dos seus membros</w:t>
      </w:r>
      <w:r w:rsidR="009D1F99">
        <w:rPr>
          <w:rFonts w:ascii="Arial" w:hAnsi="Arial" w:cs="Arial"/>
        </w:rPr>
        <w:t>.</w:t>
      </w:r>
      <w:r w:rsidR="0093682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A</w:t>
      </w:r>
      <w:r w:rsidR="00936827" w:rsidRPr="00803A7F">
        <w:rPr>
          <w:rFonts w:ascii="Arial" w:hAnsi="Arial" w:cs="Arial"/>
        </w:rPr>
        <w:t xml:space="preserve"> reunião</w:t>
      </w:r>
      <w:r>
        <w:rPr>
          <w:rFonts w:ascii="Arial" w:hAnsi="Arial" w:cs="Arial"/>
        </w:rPr>
        <w:t xml:space="preserve"> teve início com a leitura da Ata da reunião anterior</w:t>
      </w:r>
      <w:r w:rsidR="00357C88">
        <w:rPr>
          <w:rFonts w:ascii="Arial" w:hAnsi="Arial" w:cs="Arial"/>
        </w:rPr>
        <w:t xml:space="preserve"> e em seguida</w:t>
      </w:r>
      <w:r w:rsidR="00936827">
        <w:rPr>
          <w:rFonts w:ascii="Arial" w:hAnsi="Arial" w:cs="Arial"/>
        </w:rPr>
        <w:t xml:space="preserve"> </w:t>
      </w:r>
      <w:r w:rsidR="00357C88">
        <w:rPr>
          <w:rFonts w:ascii="Arial" w:hAnsi="Arial" w:cs="Arial"/>
        </w:rPr>
        <w:t>foram tratados os seguintes assuntos: taxa de administração, foi informado ao conselho que o IPSEMA não regulamentou ainda a taxa nos novos percentuais, ou seja, ainda opera sobre 2% em cima das contribuições de ativos e inativos</w:t>
      </w:r>
      <w:r w:rsidR="00156754">
        <w:rPr>
          <w:rFonts w:ascii="Arial" w:hAnsi="Arial" w:cs="Arial"/>
        </w:rPr>
        <w:t xml:space="preserve">, o Conselho irá acompanhar essa questão. Dando continuidade foram avaliados os contratos de serviços realizados pelo </w:t>
      </w:r>
      <w:r w:rsidR="008A5F5D">
        <w:rPr>
          <w:rFonts w:ascii="Arial" w:hAnsi="Arial" w:cs="Arial"/>
        </w:rPr>
        <w:t>Instituto,</w:t>
      </w:r>
      <w:r w:rsidR="00156754">
        <w:rPr>
          <w:rFonts w:ascii="Arial" w:hAnsi="Arial" w:cs="Arial"/>
        </w:rPr>
        <w:t xml:space="preserve"> os quais não apresentaram irregularidades, também foi entregue </w:t>
      </w:r>
      <w:r w:rsidR="008A5F5D">
        <w:rPr>
          <w:rFonts w:ascii="Arial" w:hAnsi="Arial" w:cs="Arial"/>
        </w:rPr>
        <w:t>aos conselheiros</w:t>
      </w:r>
      <w:r w:rsidR="00156754">
        <w:rPr>
          <w:rFonts w:ascii="Arial" w:hAnsi="Arial" w:cs="Arial"/>
        </w:rPr>
        <w:t xml:space="preserve"> a relação nominal dos servidores que deram entrada nos processos de aposentadoria nos últimos meses pois o Conselho Administrativo que ter ciência sobre </w:t>
      </w:r>
      <w:r w:rsidR="008A5F5D">
        <w:rPr>
          <w:rFonts w:ascii="Arial" w:hAnsi="Arial" w:cs="Arial"/>
        </w:rPr>
        <w:t>os andamentos</w:t>
      </w:r>
      <w:r w:rsidR="00156754">
        <w:rPr>
          <w:rFonts w:ascii="Arial" w:hAnsi="Arial" w:cs="Arial"/>
        </w:rPr>
        <w:t xml:space="preserve"> desses processos, principalmente aqueles que se encontram sobre </w:t>
      </w:r>
      <w:r w:rsidR="008A5F5D">
        <w:rPr>
          <w:rFonts w:ascii="Arial" w:hAnsi="Arial" w:cs="Arial"/>
        </w:rPr>
        <w:t>judicie</w:t>
      </w:r>
      <w:r w:rsidR="00156754">
        <w:rPr>
          <w:rFonts w:ascii="Arial" w:hAnsi="Arial" w:cs="Arial"/>
        </w:rPr>
        <w:t xml:space="preserve">. Para finalizar a Conselheira </w:t>
      </w:r>
      <w:proofErr w:type="spellStart"/>
      <w:r w:rsidR="00156754">
        <w:rPr>
          <w:rFonts w:ascii="Arial" w:hAnsi="Arial" w:cs="Arial"/>
        </w:rPr>
        <w:t>Denize</w:t>
      </w:r>
      <w:proofErr w:type="spellEnd"/>
      <w:r w:rsidR="00156754">
        <w:rPr>
          <w:rFonts w:ascii="Arial" w:hAnsi="Arial" w:cs="Arial"/>
        </w:rPr>
        <w:t xml:space="preserve"> Inácio Santos de Almeida declarou aos conselheiros que após avaliação da </w:t>
      </w:r>
      <w:r w:rsidR="008A5F5D">
        <w:rPr>
          <w:rFonts w:ascii="Arial" w:hAnsi="Arial" w:cs="Arial"/>
        </w:rPr>
        <w:t>Política</w:t>
      </w:r>
      <w:r w:rsidR="00156754">
        <w:rPr>
          <w:rFonts w:ascii="Arial" w:hAnsi="Arial" w:cs="Arial"/>
        </w:rPr>
        <w:t xml:space="preserve"> Atuarial de 2022 , encontrou inconsistências graves de informações ,</w:t>
      </w:r>
      <w:r w:rsidR="008A5F5D">
        <w:rPr>
          <w:rFonts w:ascii="Arial" w:hAnsi="Arial" w:cs="Arial"/>
        </w:rPr>
        <w:t xml:space="preserve">as </w:t>
      </w:r>
      <w:r w:rsidR="00156754">
        <w:rPr>
          <w:rFonts w:ascii="Arial" w:hAnsi="Arial" w:cs="Arial"/>
        </w:rPr>
        <w:t xml:space="preserve"> quais</w:t>
      </w:r>
      <w:r w:rsidR="008A5F5D">
        <w:rPr>
          <w:rFonts w:ascii="Arial" w:hAnsi="Arial" w:cs="Arial"/>
        </w:rPr>
        <w:t xml:space="preserve"> </w:t>
      </w:r>
      <w:r w:rsidR="00156754">
        <w:rPr>
          <w:rFonts w:ascii="Arial" w:hAnsi="Arial" w:cs="Arial"/>
        </w:rPr>
        <w:t>foram comunicadas ao</w:t>
      </w:r>
      <w:r w:rsidR="008A5F5D">
        <w:rPr>
          <w:rFonts w:ascii="Arial" w:hAnsi="Arial" w:cs="Arial"/>
        </w:rPr>
        <w:t>s presentes e ao diretor</w:t>
      </w:r>
      <w:r w:rsidR="00156754">
        <w:rPr>
          <w:rFonts w:ascii="Arial" w:hAnsi="Arial" w:cs="Arial"/>
        </w:rPr>
        <w:t xml:space="preserve"> Diretor </w:t>
      </w:r>
      <w:r w:rsidR="008A5F5D">
        <w:rPr>
          <w:rFonts w:ascii="Arial" w:hAnsi="Arial" w:cs="Arial"/>
        </w:rPr>
        <w:t>Presidente para conhecimento e providências a fim de esclarecer e sanar as possíveis dúvidas com a maior brevidade</w:t>
      </w:r>
      <w:r w:rsidR="00936827">
        <w:rPr>
          <w:rFonts w:ascii="Arial" w:hAnsi="Arial" w:cs="Arial"/>
        </w:rPr>
        <w:t xml:space="preserve"> </w:t>
      </w:r>
      <w:r w:rsidR="00936827" w:rsidRPr="00803A7F">
        <w:rPr>
          <w:rFonts w:ascii="Arial" w:hAnsi="Arial" w:cs="Arial"/>
        </w:rPr>
        <w:t xml:space="preserve">Sem mais nada a tratar eu, </w:t>
      </w:r>
      <w:proofErr w:type="spellStart"/>
      <w:r w:rsidR="00936827" w:rsidRPr="00803A7F">
        <w:rPr>
          <w:rFonts w:ascii="Arial" w:hAnsi="Arial" w:cs="Arial"/>
        </w:rPr>
        <w:t>Denize</w:t>
      </w:r>
      <w:proofErr w:type="spellEnd"/>
      <w:r w:rsidR="00936827" w:rsidRPr="00803A7F">
        <w:rPr>
          <w:rFonts w:ascii="Arial" w:hAnsi="Arial" w:cs="Arial"/>
        </w:rPr>
        <w:t xml:space="preserve"> Inácio Santos de Almeida, Secretária desse Conselho, lavrei a presente Ata que será lavrada no livr</w:t>
      </w:r>
      <w:r w:rsidR="007670EB">
        <w:rPr>
          <w:rFonts w:ascii="Arial" w:hAnsi="Arial" w:cs="Arial"/>
        </w:rPr>
        <w:t>o Oficial, no verso da página 39</w:t>
      </w:r>
      <w:r w:rsidR="00936827" w:rsidRPr="00803A7F">
        <w:rPr>
          <w:rFonts w:ascii="Arial" w:hAnsi="Arial" w:cs="Arial"/>
        </w:rPr>
        <w:t>. Essa Ata, foi também, digitada para devida publicação, sendo a mesma assinada por mim e por todos os present</w:t>
      </w:r>
      <w:r w:rsidR="008A5F5D">
        <w:rPr>
          <w:rFonts w:ascii="Arial" w:hAnsi="Arial" w:cs="Arial"/>
        </w:rPr>
        <w:t xml:space="preserve">es. Alagoinha-PE, 21 março </w:t>
      </w:r>
      <w:r w:rsidR="00936827" w:rsidRPr="00803A7F">
        <w:rPr>
          <w:rFonts w:ascii="Arial" w:hAnsi="Arial" w:cs="Arial"/>
        </w:rPr>
        <w:t>de 2021.</w:t>
      </w:r>
    </w:p>
    <w:p w:rsidR="00936827" w:rsidRPr="00803A7F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936827" w:rsidRDefault="00936827" w:rsidP="00936827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p w:rsidR="00936827" w:rsidRPr="005A085B" w:rsidRDefault="00936827" w:rsidP="00936827">
      <w:pPr>
        <w:spacing w:before="240" w:line="276" w:lineRule="auto"/>
        <w:jc w:val="both"/>
        <w:rPr>
          <w:rFonts w:cstheme="minorHAnsi"/>
        </w:rPr>
      </w:pPr>
      <w:r w:rsidRPr="00546EF1">
        <w:rPr>
          <w:rFonts w:cstheme="minorHAnsi"/>
          <w:b/>
          <w:bCs/>
          <w:color w:val="0F31F4"/>
        </w:rPr>
        <w:t>.</w:t>
      </w:r>
    </w:p>
    <w:p w:rsidR="00497687" w:rsidRDefault="00497687" w:rsidP="00681B15">
      <w:pPr>
        <w:pStyle w:val="NormalWeb"/>
        <w:spacing w:before="0" w:beforeAutospacing="0" w:after="0" w:afterAutospacing="0"/>
        <w:jc w:val="center"/>
        <w:rPr>
          <w:rFonts w:ascii="Arial" w:hAnsi="Arial" w:cs="Arial"/>
          <w:b/>
          <w:bCs/>
        </w:rPr>
      </w:pPr>
    </w:p>
    <w:sectPr w:rsidR="00497687" w:rsidSect="004356BC">
      <w:headerReference w:type="even" r:id="rId6"/>
      <w:headerReference w:type="default" r:id="rId7"/>
      <w:footerReference w:type="default" r:id="rId8"/>
      <w:headerReference w:type="first" r:id="rId9"/>
      <w:pgSz w:w="11906" w:h="16838" w:code="9"/>
      <w:pgMar w:top="3119" w:right="1134" w:bottom="993" w:left="1701" w:header="709" w:footer="2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4471" w:rsidRDefault="002F4471">
      <w:r>
        <w:separator/>
      </w:r>
    </w:p>
  </w:endnote>
  <w:endnote w:type="continuationSeparator" w:id="0">
    <w:p w:rsidR="002F4471" w:rsidRDefault="002F4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0609B" w:rsidRPr="007D7048" w:rsidRDefault="00392666" w:rsidP="007D7048">
    <w:pPr>
      <w:pStyle w:val="Cabealho"/>
      <w:tabs>
        <w:tab w:val="clear" w:pos="4252"/>
        <w:tab w:val="center" w:pos="851"/>
      </w:tabs>
      <w:jc w:val="both"/>
      <w:rPr>
        <w:sz w:val="16"/>
        <w:szCs w:val="16"/>
      </w:rPr>
    </w:pPr>
    <w:r>
      <w:rPr>
        <w:noProof/>
        <w:color w:val="0000FF"/>
        <w:sz w:val="16"/>
        <w:szCs w:val="16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-280035</wp:posOffset>
              </wp:positionV>
              <wp:extent cx="5600065" cy="113030"/>
              <wp:effectExtent l="635" t="0" r="0" b="0"/>
              <wp:wrapNone/>
              <wp:docPr id="1" name="Rectangle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21916D8" id="Rectangle 15" o:spid="_x0000_s1026" style="position:absolute;margin-left:.05pt;margin-top:-22.05pt;width:440.95pt;height:8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" fillcolor="#e36c0a" stroked="f">
              <v:fill color2="yellow" rotate="t" angle="90" focus="100%" type="gradient"/>
            </v:rect>
          </w:pict>
        </mc:Fallback>
      </mc:AlternateContent>
    </w:r>
    <w:r w:rsidR="007D7048">
      <w:rPr>
        <w:color w:val="0000FF"/>
        <w:sz w:val="16"/>
        <w:szCs w:val="16"/>
      </w:rPr>
      <w:t>C</w:t>
    </w:r>
    <w:r w:rsidR="0090609B" w:rsidRPr="007D7048">
      <w:rPr>
        <w:color w:val="0000FF"/>
        <w:sz w:val="16"/>
        <w:szCs w:val="16"/>
      </w:rPr>
      <w:t>NPJ 07.191.947/0001-76</w:t>
    </w:r>
    <w:r w:rsidR="002F4471">
      <w:rPr>
        <w:noProof/>
        <w:sz w:val="16"/>
        <w:szCs w:val="16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3" o:spid="_x0000_s2060" type="#_x0000_t136" style="position:absolute;left:0;text-align:left;margin-left:0;margin-top:0;width:466.25pt;height:133.2pt;rotation:315;z-index:-251656704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  <w:p w:rsidR="0090609B" w:rsidRPr="007D7048" w:rsidRDefault="00DE2CB9" w:rsidP="007D7048">
    <w:pPr>
      <w:tabs>
        <w:tab w:val="center" w:pos="851"/>
      </w:tabs>
      <w:rPr>
        <w:color w:val="0000FF"/>
        <w:sz w:val="16"/>
        <w:szCs w:val="16"/>
      </w:rPr>
    </w:pPr>
    <w:r>
      <w:rPr>
        <w:color w:val="0000FF"/>
        <w:sz w:val="16"/>
        <w:szCs w:val="16"/>
      </w:rPr>
      <w:t>Rua Frei João,</w:t>
    </w:r>
    <w:r w:rsidR="00920465">
      <w:rPr>
        <w:color w:val="0000FF"/>
        <w:sz w:val="16"/>
        <w:szCs w:val="16"/>
      </w:rPr>
      <w:t xml:space="preserve"> Centro, nº</w:t>
    </w:r>
    <w:r>
      <w:rPr>
        <w:color w:val="0000FF"/>
        <w:sz w:val="16"/>
        <w:szCs w:val="16"/>
      </w:rPr>
      <w:t xml:space="preserve"> 32</w:t>
    </w:r>
    <w:r w:rsidR="0090609B" w:rsidRPr="007D7048">
      <w:rPr>
        <w:color w:val="0000FF"/>
        <w:sz w:val="16"/>
        <w:szCs w:val="16"/>
      </w:rPr>
      <w:t xml:space="preserve"> - Alagoinha – PE, CEP: 55.260-000. Fone: 87-38</w:t>
    </w:r>
    <w:r w:rsidR="0020261D">
      <w:rPr>
        <w:color w:val="0000FF"/>
        <w:sz w:val="16"/>
        <w:szCs w:val="16"/>
      </w:rPr>
      <w:t>39</w:t>
    </w:r>
    <w:r w:rsidR="002D5358">
      <w:rPr>
        <w:color w:val="0000FF"/>
        <w:sz w:val="16"/>
        <w:szCs w:val="16"/>
      </w:rPr>
      <w:t xml:space="preserve"> 1109- e-mail: ipsema@hotmail.com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4471" w:rsidRDefault="002F4471">
      <w:r>
        <w:separator/>
      </w:r>
    </w:p>
  </w:footnote>
  <w:footnote w:type="continuationSeparator" w:id="0">
    <w:p w:rsidR="002F4471" w:rsidRDefault="002F4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2F4471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2" o:spid="_x0000_s2050" type="#_x0000_t136" style="position:absolute;margin-left:0;margin-top:0;width:466.25pt;height:133.2pt;rotation:315;z-index:-251657728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2B40" w:rsidRPr="0090609B" w:rsidRDefault="00392666" w:rsidP="0042511A">
    <w:pPr>
      <w:ind w:right="-1"/>
      <w:jc w:val="both"/>
      <w:rPr>
        <w:color w:val="0000FF"/>
      </w:rPr>
    </w:pP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-531495</wp:posOffset>
              </wp:positionH>
              <wp:positionV relativeFrom="paragraph">
                <wp:posOffset>1466088</wp:posOffset>
              </wp:positionV>
              <wp:extent cx="6539535" cy="167640"/>
              <wp:effectExtent l="0" t="0" r="0" b="0"/>
              <wp:wrapNone/>
              <wp:docPr id="3" name="WordArt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 noTextEdit="1"/>
                    </wps:cNvSpPr>
                    <wps:spPr bwMode="auto">
                      <a:xfrm>
                        <a:off x="0" y="0"/>
                        <a:ext cx="6539535" cy="167640"/>
                      </a:xfrm>
                      <a:prstGeom prst="rect">
                        <a:avLst/>
                      </a:prstGeom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392666" w:rsidRDefault="00392666" w:rsidP="00392666">
                          <w:pPr>
                            <w:pStyle w:val="NormalWeb"/>
                            <w:spacing w:before="0" w:beforeAutospacing="0" w:after="0" w:afterAutospacing="0"/>
                            <w:jc w:val="center"/>
                          </w:pPr>
                          <w:r>
                            <w:rPr>
                              <w:rFonts w:ascii="Arial Black" w:hAnsi="Arial Black"/>
                              <w:b/>
                              <w:bCs/>
                              <w:color w:val="0099FF"/>
                              <w:sz w:val="36"/>
                              <w:szCs w:val="36"/>
                            </w:rPr>
                            <w:t>INSTITUTO DE PREVIDÊNCIA DOS SERVIDORES MUNICIPAIS DE ALAGOINHA - PE</w:t>
                          </w:r>
                        </w:p>
                      </w:txbxContent>
                    </wps:txbx>
                    <wps:bodyPr wrap="square" numCol="1" fromWordArt="1">
                      <a:prstTxWarp prst="textPlain">
                        <a:avLst>
                          <a:gd name="adj" fmla="val 50000"/>
                        </a:avLst>
                      </a:prstTxWarp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WordArt 18" o:spid="_x0000_s1026" type="#_x0000_t202" style="position:absolute;left:0;text-align:left;margin-left:-41.85pt;margin-top:115.45pt;width:514.9pt;height:13.2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" filled="f" stroked="f">
              <v:stroke joinstyle="round"/>
              <o:lock v:ext="edit" shapetype="t"/>
              <v:textbox style="mso-fit-shape-to-text:t">
                <w:txbxContent>
                  <w:p w:rsidR="00392666" w:rsidRDefault="00392666" w:rsidP="00392666">
                    <w:pPr>
                      <w:pStyle w:val="NormalWeb"/>
                      <w:spacing w:before="0" w:beforeAutospacing="0" w:after="0" w:afterAutospacing="0"/>
                      <w:jc w:val="center"/>
                    </w:pPr>
                    <w:r>
                      <w:rPr>
                        <w:rFonts w:ascii="Arial Black" w:hAnsi="Arial Black"/>
                        <w:b/>
                        <w:bCs/>
                        <w:color w:val="0099FF"/>
                        <w:sz w:val="36"/>
                        <w:szCs w:val="36"/>
                      </w:rPr>
                      <w:t>INSTITUTO DE PREVIDÊNCIA DOS SERVIDORES MUNICIPAIS DE ALAGOINHA - PE</w:t>
                    </w:r>
                  </w:p>
                </w:txbxContent>
              </v:textbox>
            </v:shape>
          </w:pict>
        </mc:Fallback>
      </mc:AlternateContent>
    </w:r>
    <w:r w:rsidR="00E83D69">
      <w:rPr>
        <w:noProof/>
        <w:color w:val="0000FF"/>
      </w:rPr>
      <w:drawing>
        <wp:anchor distT="0" distB="0" distL="114300" distR="114300" simplePos="0" relativeHeight="251660800" behindDoc="1" locked="0" layoutInCell="1" allowOverlap="1">
          <wp:simplePos x="0" y="0"/>
          <wp:positionH relativeFrom="column">
            <wp:posOffset>-1096645</wp:posOffset>
          </wp:positionH>
          <wp:positionV relativeFrom="paragraph">
            <wp:posOffset>-426085</wp:posOffset>
          </wp:positionV>
          <wp:extent cx="7543800" cy="1981200"/>
          <wp:effectExtent l="19050" t="0" r="0" b="0"/>
          <wp:wrapNone/>
          <wp:docPr id="6" name="Imagem 2" descr="Cabeçalho Univers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Cabeçalho Universal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3800" cy="1981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color w:val="0000FF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column">
                <wp:posOffset>635</wp:posOffset>
              </wp:positionH>
              <wp:positionV relativeFrom="paragraph">
                <wp:posOffset>1376045</wp:posOffset>
              </wp:positionV>
              <wp:extent cx="5600065" cy="113030"/>
              <wp:effectExtent l="635" t="4445" r="0" b="0"/>
              <wp:wrapNone/>
              <wp:docPr id="2" name="Rectangl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600065" cy="11303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36C0A"/>
                          </a:gs>
                          <a:gs pos="100000">
                            <a:srgbClr val="FFFF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DF2CC36" id="Rectangle 13" o:spid="_x0000_s1026" style="position:absolute;margin-left:.05pt;margin-top:108.35pt;width:440.95pt;height:8.9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" fillcolor="#e36c0a" stroked="f">
              <v:fill color2="yellow"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550E4" w:rsidRDefault="002F4471">
    <w:pPr>
      <w:pStyle w:val="Cabealho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" o:spid="_x0000_s2049" type="#_x0000_t136" style="position:absolute;margin-left:0;margin-top:0;width:466.25pt;height:133.2pt;rotation:315;z-index:-251658752;mso-position-horizontal:center;mso-position-horizontal-relative:margin;mso-position-vertical:center;mso-position-vertical-relative:margin" o:allowincell="f" fillcolor="silver" stroked="f">
          <v:fill opacity=".5"/>
          <v:textpath style="font-family:&quot;Times New Roman&quot;;font-size:1pt" string="IPSEM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715"/>
    <w:rsid w:val="000118CA"/>
    <w:rsid w:val="000121F5"/>
    <w:rsid w:val="000278DC"/>
    <w:rsid w:val="00033CC0"/>
    <w:rsid w:val="00034CE6"/>
    <w:rsid w:val="000357EE"/>
    <w:rsid w:val="00036250"/>
    <w:rsid w:val="00044EC0"/>
    <w:rsid w:val="000677F3"/>
    <w:rsid w:val="00082225"/>
    <w:rsid w:val="000865E9"/>
    <w:rsid w:val="000877B3"/>
    <w:rsid w:val="000965BA"/>
    <w:rsid w:val="000A54E5"/>
    <w:rsid w:val="000B67EB"/>
    <w:rsid w:val="000C0726"/>
    <w:rsid w:val="000C5B49"/>
    <w:rsid w:val="000D37FA"/>
    <w:rsid w:val="00106329"/>
    <w:rsid w:val="001248CB"/>
    <w:rsid w:val="0014763D"/>
    <w:rsid w:val="0015146A"/>
    <w:rsid w:val="00153FB8"/>
    <w:rsid w:val="001550E4"/>
    <w:rsid w:val="00156754"/>
    <w:rsid w:val="00157D0C"/>
    <w:rsid w:val="001742FC"/>
    <w:rsid w:val="00197650"/>
    <w:rsid w:val="001A0883"/>
    <w:rsid w:val="001A12C8"/>
    <w:rsid w:val="001A1359"/>
    <w:rsid w:val="001B5DBF"/>
    <w:rsid w:val="001C145B"/>
    <w:rsid w:val="001C763D"/>
    <w:rsid w:val="001E3300"/>
    <w:rsid w:val="0020261D"/>
    <w:rsid w:val="00203DBD"/>
    <w:rsid w:val="00213C13"/>
    <w:rsid w:val="00221A9A"/>
    <w:rsid w:val="0023287E"/>
    <w:rsid w:val="00270926"/>
    <w:rsid w:val="0027270A"/>
    <w:rsid w:val="0028081D"/>
    <w:rsid w:val="002822D1"/>
    <w:rsid w:val="002C0951"/>
    <w:rsid w:val="002C4BB1"/>
    <w:rsid w:val="002C6C06"/>
    <w:rsid w:val="002D5358"/>
    <w:rsid w:val="002E6ED7"/>
    <w:rsid w:val="002E771A"/>
    <w:rsid w:val="002E78BF"/>
    <w:rsid w:val="002F4471"/>
    <w:rsid w:val="002F4760"/>
    <w:rsid w:val="002F4B86"/>
    <w:rsid w:val="00316A67"/>
    <w:rsid w:val="0035337D"/>
    <w:rsid w:val="00357C88"/>
    <w:rsid w:val="0036047E"/>
    <w:rsid w:val="00370D8B"/>
    <w:rsid w:val="00387C31"/>
    <w:rsid w:val="00392666"/>
    <w:rsid w:val="00394BB7"/>
    <w:rsid w:val="003D1F54"/>
    <w:rsid w:val="003D6A4A"/>
    <w:rsid w:val="003E4C0B"/>
    <w:rsid w:val="0040412D"/>
    <w:rsid w:val="0041373F"/>
    <w:rsid w:val="0041633D"/>
    <w:rsid w:val="0042511A"/>
    <w:rsid w:val="004318D9"/>
    <w:rsid w:val="004354AD"/>
    <w:rsid w:val="004356BC"/>
    <w:rsid w:val="00446E87"/>
    <w:rsid w:val="004479C1"/>
    <w:rsid w:val="00456F7D"/>
    <w:rsid w:val="00461A81"/>
    <w:rsid w:val="00497687"/>
    <w:rsid w:val="004A164F"/>
    <w:rsid w:val="004A36C5"/>
    <w:rsid w:val="004B3822"/>
    <w:rsid w:val="004B75B7"/>
    <w:rsid w:val="004E12A4"/>
    <w:rsid w:val="004E1C1F"/>
    <w:rsid w:val="005010CC"/>
    <w:rsid w:val="00503AA4"/>
    <w:rsid w:val="00507464"/>
    <w:rsid w:val="005129C7"/>
    <w:rsid w:val="00513267"/>
    <w:rsid w:val="00541999"/>
    <w:rsid w:val="005522A1"/>
    <w:rsid w:val="0055442E"/>
    <w:rsid w:val="005603A9"/>
    <w:rsid w:val="00571610"/>
    <w:rsid w:val="0057363C"/>
    <w:rsid w:val="00585420"/>
    <w:rsid w:val="00597982"/>
    <w:rsid w:val="005B1A10"/>
    <w:rsid w:val="005B3522"/>
    <w:rsid w:val="005C6F09"/>
    <w:rsid w:val="005E1A65"/>
    <w:rsid w:val="005E2FBC"/>
    <w:rsid w:val="005F1B15"/>
    <w:rsid w:val="00603E56"/>
    <w:rsid w:val="00607203"/>
    <w:rsid w:val="006228D6"/>
    <w:rsid w:val="006265A3"/>
    <w:rsid w:val="00643077"/>
    <w:rsid w:val="00681B15"/>
    <w:rsid w:val="00687EC5"/>
    <w:rsid w:val="0069044A"/>
    <w:rsid w:val="006932E4"/>
    <w:rsid w:val="006A7FD8"/>
    <w:rsid w:val="006C308B"/>
    <w:rsid w:val="006C438C"/>
    <w:rsid w:val="006E1C74"/>
    <w:rsid w:val="006E2DD3"/>
    <w:rsid w:val="006E7CB2"/>
    <w:rsid w:val="006F3366"/>
    <w:rsid w:val="006F645B"/>
    <w:rsid w:val="006F78CE"/>
    <w:rsid w:val="00702F26"/>
    <w:rsid w:val="00704466"/>
    <w:rsid w:val="00741252"/>
    <w:rsid w:val="00746767"/>
    <w:rsid w:val="007670EB"/>
    <w:rsid w:val="00772EAF"/>
    <w:rsid w:val="00773988"/>
    <w:rsid w:val="00776431"/>
    <w:rsid w:val="00776501"/>
    <w:rsid w:val="00776D37"/>
    <w:rsid w:val="00795502"/>
    <w:rsid w:val="007A7841"/>
    <w:rsid w:val="007B379A"/>
    <w:rsid w:val="007D7048"/>
    <w:rsid w:val="007E69EA"/>
    <w:rsid w:val="007F090F"/>
    <w:rsid w:val="007F193D"/>
    <w:rsid w:val="007F496C"/>
    <w:rsid w:val="00803329"/>
    <w:rsid w:val="008141E5"/>
    <w:rsid w:val="00817ADB"/>
    <w:rsid w:val="00826777"/>
    <w:rsid w:val="008317B3"/>
    <w:rsid w:val="00843AB0"/>
    <w:rsid w:val="00843FB0"/>
    <w:rsid w:val="00872893"/>
    <w:rsid w:val="00881B54"/>
    <w:rsid w:val="00890AA5"/>
    <w:rsid w:val="008A03A3"/>
    <w:rsid w:val="008A3F55"/>
    <w:rsid w:val="008A5F5D"/>
    <w:rsid w:val="008E0F48"/>
    <w:rsid w:val="0090609B"/>
    <w:rsid w:val="00907F68"/>
    <w:rsid w:val="00920465"/>
    <w:rsid w:val="00936827"/>
    <w:rsid w:val="00942986"/>
    <w:rsid w:val="00975021"/>
    <w:rsid w:val="0098293F"/>
    <w:rsid w:val="00985605"/>
    <w:rsid w:val="009A04B7"/>
    <w:rsid w:val="009A6FE0"/>
    <w:rsid w:val="009B42B2"/>
    <w:rsid w:val="009D1F99"/>
    <w:rsid w:val="009D2964"/>
    <w:rsid w:val="00A01593"/>
    <w:rsid w:val="00A2674F"/>
    <w:rsid w:val="00A40C7C"/>
    <w:rsid w:val="00A4784D"/>
    <w:rsid w:val="00A6764C"/>
    <w:rsid w:val="00A7440D"/>
    <w:rsid w:val="00A94EFC"/>
    <w:rsid w:val="00AA25FD"/>
    <w:rsid w:val="00AA31CA"/>
    <w:rsid w:val="00AC028C"/>
    <w:rsid w:val="00AC1B07"/>
    <w:rsid w:val="00AD3EE3"/>
    <w:rsid w:val="00AE3DD5"/>
    <w:rsid w:val="00B14EE3"/>
    <w:rsid w:val="00B15FCA"/>
    <w:rsid w:val="00B23695"/>
    <w:rsid w:val="00B26619"/>
    <w:rsid w:val="00B26BB3"/>
    <w:rsid w:val="00B2779A"/>
    <w:rsid w:val="00B3373A"/>
    <w:rsid w:val="00B609F9"/>
    <w:rsid w:val="00B70C74"/>
    <w:rsid w:val="00BB16DF"/>
    <w:rsid w:val="00BD165D"/>
    <w:rsid w:val="00BD24D6"/>
    <w:rsid w:val="00BF218E"/>
    <w:rsid w:val="00BF44E2"/>
    <w:rsid w:val="00C12B40"/>
    <w:rsid w:val="00C1721F"/>
    <w:rsid w:val="00C24CE5"/>
    <w:rsid w:val="00C25AE0"/>
    <w:rsid w:val="00C308F2"/>
    <w:rsid w:val="00C35207"/>
    <w:rsid w:val="00C44F95"/>
    <w:rsid w:val="00C45465"/>
    <w:rsid w:val="00C55B20"/>
    <w:rsid w:val="00CA1FF0"/>
    <w:rsid w:val="00CA55F5"/>
    <w:rsid w:val="00CB2AE8"/>
    <w:rsid w:val="00CE251C"/>
    <w:rsid w:val="00CF361B"/>
    <w:rsid w:val="00D0357E"/>
    <w:rsid w:val="00D1543F"/>
    <w:rsid w:val="00D5042E"/>
    <w:rsid w:val="00D525FF"/>
    <w:rsid w:val="00D65E42"/>
    <w:rsid w:val="00D843A4"/>
    <w:rsid w:val="00D85715"/>
    <w:rsid w:val="00D942FD"/>
    <w:rsid w:val="00DA5A1F"/>
    <w:rsid w:val="00DC1C22"/>
    <w:rsid w:val="00DC242C"/>
    <w:rsid w:val="00DD1DFE"/>
    <w:rsid w:val="00DE2CB9"/>
    <w:rsid w:val="00E03F87"/>
    <w:rsid w:val="00E149A9"/>
    <w:rsid w:val="00E152A4"/>
    <w:rsid w:val="00E22223"/>
    <w:rsid w:val="00E2573E"/>
    <w:rsid w:val="00E37211"/>
    <w:rsid w:val="00E42DED"/>
    <w:rsid w:val="00E46161"/>
    <w:rsid w:val="00E47A1F"/>
    <w:rsid w:val="00E80780"/>
    <w:rsid w:val="00E83D69"/>
    <w:rsid w:val="00E87712"/>
    <w:rsid w:val="00E965DA"/>
    <w:rsid w:val="00EA3DAE"/>
    <w:rsid w:val="00ED5BF4"/>
    <w:rsid w:val="00EE4D08"/>
    <w:rsid w:val="00F01D39"/>
    <w:rsid w:val="00F24BE9"/>
    <w:rsid w:val="00F37B39"/>
    <w:rsid w:val="00F434E6"/>
    <w:rsid w:val="00F751DA"/>
    <w:rsid w:val="00FB4F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61"/>
    <o:shapelayout v:ext="edit">
      <o:idmap v:ext="edit" data="1"/>
    </o:shapelayout>
  </w:shapeDefaults>
  <w:decimalSymbol w:val=","/>
  <w:listSeparator w:val=";"/>
  <w14:docId w14:val="55B06572"/>
  <w15:docId w15:val="{7B406E6B-D7B1-4B53-92CB-C72AC947A6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496C"/>
    <w:rPr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1550E4"/>
    <w:pPr>
      <w:tabs>
        <w:tab w:val="center" w:pos="4252"/>
        <w:tab w:val="right" w:pos="8504"/>
      </w:tabs>
    </w:pPr>
  </w:style>
  <w:style w:type="paragraph" w:styleId="Rodap">
    <w:name w:val="footer"/>
    <w:basedOn w:val="Normal"/>
    <w:rsid w:val="001550E4"/>
    <w:pPr>
      <w:tabs>
        <w:tab w:val="center" w:pos="4252"/>
        <w:tab w:val="right" w:pos="8504"/>
      </w:tabs>
    </w:pPr>
  </w:style>
  <w:style w:type="paragraph" w:styleId="MapadoDocumento">
    <w:name w:val="Document Map"/>
    <w:basedOn w:val="Normal"/>
    <w:semiHidden/>
    <w:rsid w:val="006C308B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CabealhoChar">
    <w:name w:val="Cabeçalho Char"/>
    <w:basedOn w:val="Fontepargpadro"/>
    <w:link w:val="Cabealho"/>
    <w:uiPriority w:val="99"/>
    <w:rsid w:val="00C12B40"/>
    <w:rPr>
      <w:sz w:val="24"/>
      <w:szCs w:val="24"/>
    </w:rPr>
  </w:style>
  <w:style w:type="paragraph" w:styleId="Textodebalo">
    <w:name w:val="Balloon Text"/>
    <w:basedOn w:val="Normal"/>
    <w:link w:val="TextodebaloChar"/>
    <w:rsid w:val="00C12B4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C12B40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A36C5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911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287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INSTITUTO DE PREVIDÊNCIA DOS SERVIDORES MUNICIPAIS DE ALAGOINHA – IPSEMA</vt:lpstr>
    </vt:vector>
  </TitlesOfParts>
  <Company/>
  <LinksUpToDate>false</LinksUpToDate>
  <CharactersWithSpaces>1835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INSTITUTO DE PREVIDÊNCIA DOS SERVIDORES MUNICIPAIS DE ALAGOINHA – IPSEMA</dc:title>
  <dc:creator>I.ns. Prev. dos Serv</dc:creator>
  <cp:lastModifiedBy>DELL</cp:lastModifiedBy>
  <cp:revision>3</cp:revision>
  <cp:lastPrinted>2021-08-24T12:46:00Z</cp:lastPrinted>
  <dcterms:created xsi:type="dcterms:W3CDTF">2022-05-11T01:07:00Z</dcterms:created>
  <dcterms:modified xsi:type="dcterms:W3CDTF">2022-10-03T20:30:00Z</dcterms:modified>
</cp:coreProperties>
</file>